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E4" w:rsidRDefault="003824E4" w:rsidP="003824E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3824E4" w:rsidRDefault="003824E4" w:rsidP="003824E4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中共吉林医药学院委员会</w:t>
      </w:r>
    </w:p>
    <w:p w:rsidR="003824E4" w:rsidRDefault="003824E4" w:rsidP="003824E4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“感动吉</w:t>
      </w:r>
      <w:proofErr w:type="gramStart"/>
      <w:r>
        <w:rPr>
          <w:rFonts w:ascii="黑体" w:eastAsia="黑体" w:hAnsi="黑体" w:cs="宋体" w:hint="eastAsia"/>
          <w:kern w:val="0"/>
          <w:sz w:val="36"/>
          <w:szCs w:val="36"/>
        </w:rPr>
        <w:t>医</w:t>
      </w:r>
      <w:proofErr w:type="gramEnd"/>
      <w:r>
        <w:rPr>
          <w:rFonts w:ascii="黑体" w:eastAsia="黑体" w:hAnsi="黑体" w:cs="宋体" w:hint="eastAsia"/>
          <w:kern w:val="0"/>
          <w:sz w:val="36"/>
          <w:szCs w:val="36"/>
        </w:rPr>
        <w:t>人物”评选表彰活动推荐表</w:t>
      </w:r>
    </w:p>
    <w:p w:rsidR="003824E4" w:rsidRDefault="003824E4" w:rsidP="003824E4">
      <w:pPr>
        <w:spacing w:line="320" w:lineRule="exact"/>
        <w:rPr>
          <w:rFonts w:ascii="仿宋_GB2312" w:eastAsia="仿宋_GB2312" w:hAnsi="黑体" w:cs="宋体"/>
          <w:kern w:val="0"/>
          <w:sz w:val="30"/>
          <w:szCs w:val="30"/>
        </w:rPr>
      </w:pPr>
    </w:p>
    <w:p w:rsidR="003824E4" w:rsidRDefault="003824E4" w:rsidP="003824E4">
      <w:pPr>
        <w:spacing w:line="540" w:lineRule="exact"/>
        <w:rPr>
          <w:rFonts w:ascii="仿宋_GB2312" w:eastAsia="仿宋_GB2312" w:hAnsi="黑体" w:cs="宋体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kern w:val="0"/>
          <w:sz w:val="30"/>
          <w:szCs w:val="30"/>
        </w:rPr>
        <w:t>推荐单位：</w:t>
      </w:r>
      <w:r w:rsidR="00515294"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扶贫办公室  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     报送时间：</w:t>
      </w:r>
      <w:r w:rsidR="00515294">
        <w:rPr>
          <w:rFonts w:ascii="仿宋_GB2312" w:eastAsia="仿宋_GB2312" w:hAnsi="黑体" w:cs="宋体" w:hint="eastAsia"/>
          <w:kern w:val="0"/>
          <w:sz w:val="30"/>
          <w:szCs w:val="30"/>
        </w:rPr>
        <w:t>2019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年</w:t>
      </w:r>
      <w:r w:rsidR="00515294">
        <w:rPr>
          <w:rFonts w:ascii="仿宋_GB2312" w:eastAsia="仿宋_GB2312" w:hAnsi="黑体" w:cs="宋体" w:hint="eastAsia"/>
          <w:kern w:val="0"/>
          <w:sz w:val="30"/>
          <w:szCs w:val="30"/>
        </w:rPr>
        <w:t>11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月</w:t>
      </w:r>
      <w:r w:rsidR="00F80366">
        <w:rPr>
          <w:rFonts w:ascii="仿宋_GB2312" w:eastAsia="仿宋_GB2312" w:hAnsi="黑体" w:cs="宋体" w:hint="eastAsia"/>
          <w:kern w:val="0"/>
          <w:sz w:val="30"/>
          <w:szCs w:val="30"/>
        </w:rPr>
        <w:t>18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日</w:t>
      </w:r>
    </w:p>
    <w:tbl>
      <w:tblPr>
        <w:tblW w:w="87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981"/>
        <w:gridCol w:w="6805"/>
      </w:tblGrid>
      <w:tr w:rsidR="003824E4" w:rsidTr="00F80366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Default="003824E4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4E4" w:rsidRDefault="00284A6F" w:rsidP="009750A0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驻村</w:t>
            </w:r>
            <w:r w:rsidR="009750A0">
              <w:rPr>
                <w:rFonts w:ascii="宋体" w:hAnsi="宋体" w:cs="宋体" w:hint="eastAsia"/>
                <w:kern w:val="0"/>
                <w:sz w:val="30"/>
                <w:szCs w:val="30"/>
              </w:rPr>
              <w:t>扶贫工作队</w:t>
            </w:r>
          </w:p>
        </w:tc>
      </w:tr>
      <w:tr w:rsidR="003824E4" w:rsidTr="00F80366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Default="003824E4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Default="003824E4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（请在所选类别后划“√”）</w:t>
            </w:r>
          </w:p>
          <w:p w:rsidR="003824E4" w:rsidRDefault="003824E4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1.教师（ ）  2.学生（ ）  3.职工（ ）  4.集体（</w:t>
            </w:r>
            <w:r w:rsidR="00515294">
              <w:rPr>
                <w:rFonts w:ascii="宋体" w:hAnsi="宋体" w:cs="宋体" w:hint="eastAsia"/>
                <w:kern w:val="0"/>
                <w:sz w:val="24"/>
                <w:szCs w:val="32"/>
              </w:rPr>
              <w:t>√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）</w:t>
            </w:r>
          </w:p>
        </w:tc>
      </w:tr>
      <w:tr w:rsidR="003824E4" w:rsidTr="00F80366">
        <w:trPr>
          <w:trHeight w:val="4540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Default="003824E4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4寸照片粘贴处</w:t>
            </w:r>
          </w:p>
        </w:tc>
      </w:tr>
      <w:tr w:rsidR="003824E4" w:rsidTr="00F80366">
        <w:trPr>
          <w:trHeight w:val="551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Default="003824E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先进事迹材料</w:t>
            </w:r>
          </w:p>
          <w:p w:rsidR="003824E4" w:rsidRDefault="003824E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︵</w:t>
            </w:r>
          </w:p>
          <w:p w:rsidR="003824E4" w:rsidRDefault="003824E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2000字  左右</w:t>
            </w:r>
          </w:p>
          <w:p w:rsidR="003824E4" w:rsidRDefault="003824E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66" w:rsidRDefault="00F80366" w:rsidP="00515294">
            <w:pPr>
              <w:spacing w:line="240" w:lineRule="exact"/>
              <w:ind w:leftChars="100" w:left="210"/>
              <w:jc w:val="center"/>
              <w:rPr>
                <w:rFonts w:hint="eastAsia"/>
                <w:b/>
                <w:bCs/>
                <w:sz w:val="24"/>
              </w:rPr>
            </w:pPr>
          </w:p>
          <w:p w:rsidR="006B565F" w:rsidRPr="00F80366" w:rsidRDefault="006B565F" w:rsidP="00515294">
            <w:pPr>
              <w:spacing w:line="240" w:lineRule="exact"/>
              <w:ind w:leftChars="100" w:left="210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扎根基层为百姓，驻村帮扶显情怀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有种境界叫家国情怀，有种精神叫扎根基层，在全国决胜小康阶段的时期，吉林医药学院出现了这样一个群体，他们有个名字叫“驻村</w:t>
            </w:r>
            <w:r w:rsidR="00271559">
              <w:rPr>
                <w:rFonts w:asciiTheme="minorEastAsia" w:eastAsiaTheme="minorEastAsia" w:hAnsiTheme="minorEastAsia" w:hint="eastAsia"/>
                <w:sz w:val="24"/>
              </w:rPr>
              <w:t>扶贫工作队</w:t>
            </w:r>
            <w:bookmarkStart w:id="0" w:name="_GoBack"/>
            <w:bookmarkEnd w:id="0"/>
            <w:r w:rsidRPr="00F80366">
              <w:rPr>
                <w:rFonts w:asciiTheme="minorEastAsia" w:eastAsiaTheme="minorEastAsia" w:hAnsiTheme="minorEastAsia" w:hint="eastAsia"/>
                <w:sz w:val="24"/>
              </w:rPr>
              <w:t>”，他们舍小家为大家，他们放弃原来优越的工作条件，义无反顾的走向基层。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他们的工作是“五加二、白加黑”，他们坚守，他们付出，有人说这是为名为利，可深入他们的工作和生活中，名、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利早已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不在这些人人生的字典中。他们的工作就是“精准扶贫”！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2016年至今，学校党委、行政，先后派驻两任书记（王权、王志学），八名工作队员（常乐、陈欢欢、何志涛、王晓斌、李雨轩、顾海亮、赵海涛、杨涛）长期驻村扶贫。</w:t>
            </w:r>
          </w:p>
          <w:p w:rsidR="006B565F" w:rsidRPr="00F80366" w:rsidRDefault="006B565F" w:rsidP="00F80366">
            <w:pPr>
              <w:spacing w:line="240" w:lineRule="exact"/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下面让我们从</w:t>
            </w:r>
            <w:r w:rsidR="001846A3" w:rsidRPr="00F80366">
              <w:rPr>
                <w:rFonts w:asciiTheme="minorEastAsia" w:eastAsiaTheme="minorEastAsia" w:hAnsiTheme="minorEastAsia" w:hint="eastAsia"/>
                <w:sz w:val="24"/>
              </w:rPr>
              <w:t>七个</w:t>
            </w:r>
            <w:r w:rsidRPr="00F80366">
              <w:rPr>
                <w:rFonts w:asciiTheme="minorEastAsia" w:eastAsiaTheme="minorEastAsia" w:hAnsiTheme="minorEastAsia" w:hint="eastAsia"/>
                <w:sz w:val="24"/>
              </w:rPr>
              <w:t>方面了解他们的工作缩影：</w:t>
            </w:r>
          </w:p>
          <w:p w:rsidR="006B565F" w:rsidRPr="00F80366" w:rsidRDefault="001846A3" w:rsidP="00F80366">
            <w:pPr>
              <w:spacing w:line="240" w:lineRule="exact"/>
              <w:ind w:firstLineChars="350" w:firstLine="843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一、</w:t>
            </w:r>
            <w:r w:rsidR="006B565F"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抓党建促脱贫：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第一书记带领驻村工作队与桃园村党支部，按照安图县和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党委的决策部署，将桃园村党支部力量凝聚到脱贫攻坚的决战决胜的目标上来，开展“九个一”活动。结合安图县“双培养和双增强”将桃园村致富能手作为党员重点发展对象，同时引导党员带头致富。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按照省支部连支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部文件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指示，吉林医药学院每季度与桃园村党支部对接，开展主题党日活动。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桃园村党支部制定了党员集中学习常态化制度，组织全村党员每月定期进行集中学习，学习时间不少于2小时。通过第一书记上党课、专人领学、重温红色经典等多种方式，常态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化开展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党性教育。</w:t>
            </w:r>
          </w:p>
          <w:p w:rsidR="006B565F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建立党员联系服务群众制度，发挥党员先锋模范作用。桃园村加强村两委班子队伍建设，探索建立了党员义务巡逻队、党员志愿服务队、党员帮扶贫困户工作队等。</w:t>
            </w:r>
          </w:p>
          <w:p w:rsidR="003824E4" w:rsidRPr="00F80366" w:rsidRDefault="006B565F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完善权力运行与监督机制，加强基层党员服务意识。支部坚持民主集中制，健全和落实党支部议事、学习、办事公开等十多项制度。设置了党务公开公示栏，推进党务公开。村级重大事项都在村党组织领导下，实行党支部会提议、“两委”会商议、党员大会审议、村民代表会议决议，并将决议公开和实施结果公开。</w:t>
            </w:r>
          </w:p>
          <w:p w:rsidR="00515294" w:rsidRPr="00F80366" w:rsidRDefault="00515294" w:rsidP="001846A3">
            <w:pPr>
              <w:spacing w:line="260" w:lineRule="exact"/>
              <w:ind w:leftChars="100" w:left="210" w:firstLine="380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二、积极推动产业项目发展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原第一书记王权，驻村工作后多方调研，结合地域和村情，推进产业项目落地，在吉林医药学院党委、行政的大力支持下，2016年，桃园村帮扶扶贫产业项目肉食牛养殖落地开花。2017年与延边畜牧集团合作代养延边黄牛，与当年成功出栏盈利4.5万元，2018年王权书记推动改变经营模式，将桃园肉食牛养殖项目与市场结合，开始自主采购，科学养殖，自主销售的模式，同年将自主开发研制的青储饲料打包，并用于肉食饲养草料。同年30头西门达尔肉食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牛成功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出栏，盈利1.96万元，2019年桃园村肉食牛养殖延续2018年养殖模式，现任第一书记王志学带领村干部和村内养殖大户，分两批次共采购26头西门达尔幼牛入圈，目前正在育肥中。</w:t>
            </w:r>
          </w:p>
          <w:p w:rsidR="00F80366" w:rsidRPr="00F80366" w:rsidRDefault="00F80366" w:rsidP="00F80366">
            <w:pPr>
              <w:spacing w:line="240" w:lineRule="exact"/>
              <w:ind w:leftChars="78" w:left="164" w:firstLineChars="200" w:firstLine="482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三、积极协调争取项目，改善桃园村基础设施。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2016年王权书记驻村后，第一件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事协调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学校，得到学校党委、行政的大力支持，为桃园村安装了50盏路灯。让桃园村夜晚亮了起来。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2018原第一书记王权带领村班子积极争取协调政府项目：新建桥梁一座；新建260平方木新村部一座；新建5525米边沟项目；村内36条6286米道路硬化项目；改善桃园村生产生活亮化工程179盏路灯项目；984米排水边沟项目；桃园村饮用水巩固提升工程项目；同年获得学校支持为桃园村改建围栏3125米，争取政府资金桃园村五保户曲砚信危房改造，同时获得学校1.8万元的资金补助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2019年，现任第一书记王志学带领村干部积极争取协调政府项目：桃园村至三道村道路建设项目；松老线到桃园村段道路建设项目；桃园村垃圾桶80个；垃圾治理清运项目；桃园村围栏改建11800米；道路回填15000米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在基础设施改善同时，桃园粗集合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环境卫生治理十户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组文件，出台了适合村情的“三个三一文明”环境卫生治理方案，同时聘用贫困户为清洁工，保证村内干净整洁。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截止目前，桃园村各项投入资金接近2000万元，由“没有媳妇可以活，没有水靴不出门”的现状，变成村路没有泥，户户路硬化，家家有路灯，户户见新颜的繁荣景象。</w:t>
            </w:r>
          </w:p>
          <w:p w:rsidR="00F80366" w:rsidRPr="00F80366" w:rsidRDefault="00F80366" w:rsidP="00F80366">
            <w:pPr>
              <w:numPr>
                <w:ilvl w:val="0"/>
                <w:numId w:val="2"/>
              </w:numPr>
              <w:spacing w:line="240" w:lineRule="exact"/>
              <w:ind w:leftChars="100" w:left="210" w:firstLineChars="200" w:firstLine="482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推进医疗扶贫，改善百姓看病难问题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结合学校特色优势，每年学校党委、行政派驻医疗团队多次进驻桃园村送医送药。同时原第一书记王权引进“吉心工程”进驻松江镇，为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心脏病患者免费治疗，协调吉林省慈善总会，带领长春通源医院，吉林爱尔眼科医院进驻桃园村为股骨头患者和白内障患者免费治疗。</w:t>
            </w:r>
          </w:p>
          <w:p w:rsidR="00F80366" w:rsidRPr="00F80366" w:rsidRDefault="00F80366" w:rsidP="00F80366">
            <w:pPr>
              <w:spacing w:line="240" w:lineRule="exact"/>
              <w:ind w:left="511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五、开展多种形式的问题活动，改善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村民乡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风</w:t>
            </w:r>
            <w:r w:rsidRPr="00F80366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1、在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统一部署下开展庆“三八”国际妇女节大型文艺演出；开展桃园村“温馨五月情，致敬母亲节”的感恩活动；开展“父爱如山，感恩父亲节”活动，“八一”组织村内退伍军人过节，并发放服装。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2、开展以“不忘初心、牢记使命”为主题的庆“七一”主题党日活动。结合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党委“一亮一诺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述一评”在“七一”当天党员亮身份、党员承诺、村支书述职等活动。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3、迎国庆，庆建国七十周年，桃园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村主题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党日活动，全体党员、村干部、驻村工作队人员，一起打扫卫生，并为全村222户悬挂国旗。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同时，现第一书记王志学结合桃园村村情，编写桃园乡约。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2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sz w:val="24"/>
              </w:rPr>
              <w:t>六、</w:t>
            </w: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坚持开展做好桃园村“爱心课堂”</w:t>
            </w:r>
            <w:r w:rsidRPr="00F80366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党委统一部署“周末爱心课堂”，在吉林医药学院党委行政高度重视下，桃园村驻村工作队利用自身高校教师优势，开展“爱心课堂”。开设周末英语、化学、物理、国学班。利用学生放学后时间，在村部开展“课后作业辅导”班。多次邀请吉林大学志愿者和驻村干部家属到桃园村义务授课。暑假期间，吉林医药学院组建优秀大学生支教团</w:t>
            </w:r>
            <w:r w:rsidRPr="00F80366">
              <w:rPr>
                <w:rFonts w:asciiTheme="minorEastAsia" w:eastAsiaTheme="minorEastAsia" w:hAnsiTheme="minorEastAsia" w:hint="eastAsia"/>
                <w:sz w:val="24"/>
              </w:rPr>
              <w:lastRenderedPageBreak/>
              <w:t>队，分三批次进驻桃园村义务支教。驻村工作队队员顾海亮利用个人资源，协调吉林建筑大学两批次大学生支教桃园村，第一书记王志学利用个人资源，引进吉林大学支教团队进驻桃园村。桃园村“爱心课堂”同时被吉林省教育电视台和CCTV14新闻袋袋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裤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宣传报道，并获得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第一个百日攻坚脱贫扶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智先进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村。</w:t>
            </w:r>
          </w:p>
          <w:p w:rsidR="00F80366" w:rsidRPr="00F80366" w:rsidRDefault="00F80366" w:rsidP="00F80366">
            <w:pPr>
              <w:spacing w:line="240" w:lineRule="exact"/>
              <w:ind w:leftChars="78" w:left="164" w:firstLineChars="250" w:firstLine="602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七、获得成绩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经过三年帮扶，原王权书记获得安图县2016、2017年度优秀第一书记，吉林省脱贫攻坚先进个人嘉奖，桃园村驻村工作队获得安图县先进工作队称号，现第一书记王志学获得安图县十九大优秀宣讲员。2019年桃园村获得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松江镇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第一个百日攻坚扶</w:t>
            </w:r>
            <w:proofErr w:type="gramStart"/>
            <w:r w:rsidRPr="00F80366">
              <w:rPr>
                <w:rFonts w:asciiTheme="minorEastAsia" w:eastAsiaTheme="minorEastAsia" w:hAnsiTheme="minorEastAsia" w:hint="eastAsia"/>
                <w:sz w:val="24"/>
              </w:rPr>
              <w:t>智先进</w:t>
            </w:r>
            <w:proofErr w:type="gramEnd"/>
            <w:r w:rsidRPr="00F80366">
              <w:rPr>
                <w:rFonts w:asciiTheme="minorEastAsia" w:eastAsiaTheme="minorEastAsia" w:hAnsiTheme="minorEastAsia" w:hint="eastAsia"/>
                <w:sz w:val="24"/>
              </w:rPr>
              <w:t>村，第二个百日攻坚九个奖项中勇夺七个奖项。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桃园村党支部连续四年获得先进基层党支部称号，2019桃园村，评为延边州精神文明先进村。</w:t>
            </w:r>
          </w:p>
          <w:p w:rsidR="00F80366" w:rsidRPr="00F80366" w:rsidRDefault="00F80366" w:rsidP="00F80366">
            <w:pPr>
              <w:spacing w:line="240" w:lineRule="exact"/>
              <w:ind w:leftChars="100" w:left="210"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就是这样一个团队，扎根基层，用“匠人精神”年复一年，日复一日的努力，使桃园村贫困户收入大幅度提升，获得桃园村百姓一致好评，桃园村在2019年申请脱贫摘帽。</w:t>
            </w:r>
          </w:p>
          <w:p w:rsidR="00515294" w:rsidRPr="00515294" w:rsidRDefault="00F80366" w:rsidP="00F80366">
            <w:pPr>
              <w:spacing w:line="240" w:lineRule="exact"/>
              <w:ind w:leftChars="100" w:left="210" w:firstLine="420"/>
              <w:rPr>
                <w:sz w:val="15"/>
                <w:szCs w:val="15"/>
              </w:rPr>
            </w:pPr>
            <w:r w:rsidRPr="00F80366">
              <w:rPr>
                <w:rFonts w:asciiTheme="minorEastAsia" w:eastAsiaTheme="minorEastAsia" w:hAnsiTheme="minorEastAsia" w:hint="eastAsia"/>
                <w:sz w:val="24"/>
              </w:rPr>
              <w:t>他们用实际行动，敢于担当、勇于创新、爱岗敬业、吃苦耐劳，以优异的成绩，圆满，圆满完成了各级党委、行政交给的重任，同时也在国家脱贫攻坚中做出了自己应有的贡献。真正做到接过一项任务，承担一份责任，交出一份答卷，造福一方百姓。</w:t>
            </w:r>
          </w:p>
        </w:tc>
      </w:tr>
      <w:tr w:rsidR="003824E4" w:rsidTr="00F80366">
        <w:trPr>
          <w:cantSplit/>
          <w:trHeight w:val="2677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824E4" w:rsidRDefault="003824E4">
            <w:pPr>
              <w:spacing w:before="240" w:line="540" w:lineRule="exact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lastRenderedPageBreak/>
              <w:t>推荐单位意见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E4" w:rsidRDefault="003824E4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3824E4" w:rsidRDefault="003824E4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3824E4" w:rsidRDefault="003824E4">
            <w:pPr>
              <w:ind w:firstLineChars="850" w:firstLine="255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盖  章            年   月   日</w:t>
            </w:r>
          </w:p>
        </w:tc>
      </w:tr>
    </w:tbl>
    <w:p w:rsidR="00B80402" w:rsidRDefault="00B80402" w:rsidP="00515294"/>
    <w:sectPr w:rsidR="00B80402" w:rsidSect="000B741E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C4" w:rsidRDefault="00821BC4" w:rsidP="003824E4">
      <w:r>
        <w:separator/>
      </w:r>
    </w:p>
  </w:endnote>
  <w:endnote w:type="continuationSeparator" w:id="0">
    <w:p w:rsidR="00821BC4" w:rsidRDefault="00821BC4" w:rsidP="0038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C4" w:rsidRDefault="00821BC4" w:rsidP="003824E4">
      <w:r>
        <w:separator/>
      </w:r>
    </w:p>
  </w:footnote>
  <w:footnote w:type="continuationSeparator" w:id="0">
    <w:p w:rsidR="00821BC4" w:rsidRDefault="00821BC4" w:rsidP="00382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3D9442"/>
    <w:multiLevelType w:val="singleLevel"/>
    <w:tmpl w:val="963D9442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D97E4D"/>
    <w:multiLevelType w:val="singleLevel"/>
    <w:tmpl w:val="4FD97E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4E4"/>
    <w:rsid w:val="000B6A3C"/>
    <w:rsid w:val="000B741E"/>
    <w:rsid w:val="001846A3"/>
    <w:rsid w:val="00271559"/>
    <w:rsid w:val="00284A6F"/>
    <w:rsid w:val="003824E4"/>
    <w:rsid w:val="00515294"/>
    <w:rsid w:val="006A2097"/>
    <w:rsid w:val="006B565F"/>
    <w:rsid w:val="006F131A"/>
    <w:rsid w:val="00752FFD"/>
    <w:rsid w:val="007752E1"/>
    <w:rsid w:val="007D6FEE"/>
    <w:rsid w:val="00821BC4"/>
    <w:rsid w:val="009750A0"/>
    <w:rsid w:val="00B80402"/>
    <w:rsid w:val="00D6673B"/>
    <w:rsid w:val="00F80366"/>
    <w:rsid w:val="00F8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2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24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24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24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xtzj</cp:lastModifiedBy>
  <cp:revision>14</cp:revision>
  <dcterms:created xsi:type="dcterms:W3CDTF">2019-11-13T08:37:00Z</dcterms:created>
  <dcterms:modified xsi:type="dcterms:W3CDTF">2019-12-05T07:11:00Z</dcterms:modified>
</cp:coreProperties>
</file>